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jc w:val="center"/>
        <w:rPr>
          <w:rFonts w:hint="eastAsia" w:asciiTheme="majorEastAsia" w:hAnsiTheme="majorEastAsia" w:eastAsiaTheme="majorEastAsia" w:cstheme="majorEastAsia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报价单</w:t>
      </w:r>
    </w:p>
    <w:p>
      <w:pPr>
        <w:jc w:val="center"/>
        <w:rPr>
          <w:rFonts w:hint="eastAsia" w:asciiTheme="majorEastAsia" w:hAnsiTheme="majorEastAsia" w:eastAsiaTheme="majorEastAsia" w:cstheme="majorEastAsia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</w:p>
    <w:tbl>
      <w:tblPr>
        <w:tblStyle w:val="2"/>
        <w:tblW w:w="964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3674"/>
        <w:gridCol w:w="1436"/>
        <w:gridCol w:w="1436"/>
        <w:gridCol w:w="23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55555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55555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55555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55555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55555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55555"/>
                <w:kern w:val="0"/>
                <w:sz w:val="24"/>
                <w:szCs w:val="24"/>
                <w:u w:val="none"/>
                <w:lang w:val="en-US" w:eastAsia="zh-CN" w:bidi="ar"/>
              </w:rPr>
              <w:t>收费基数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55555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55555"/>
                <w:kern w:val="0"/>
                <w:sz w:val="24"/>
                <w:szCs w:val="24"/>
                <w:u w:val="none"/>
                <w:lang w:val="en-US" w:eastAsia="zh-CN" w:bidi="ar"/>
              </w:rPr>
              <w:t>收费费率（%）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55555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55555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55555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55555"/>
                <w:kern w:val="0"/>
                <w:sz w:val="24"/>
                <w:szCs w:val="24"/>
                <w:u w:val="none"/>
                <w:lang w:val="en-US" w:eastAsia="zh-CN" w:bidi="ar"/>
              </w:rPr>
              <w:t>上海海洋大学共享区电源改造项目结算审价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送审金额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甲方审价费=送审金额*收费费率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 w:asciiTheme="majorEastAsia" w:hAnsiTheme="majorEastAsia" w:eastAsiaTheme="majorEastAsia" w:cstheme="maj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5"/>
          <w:rFonts w:hint="eastAsia" w:asciiTheme="majorEastAsia" w:hAnsiTheme="majorEastAsia" w:eastAsiaTheme="majorEastAsia" w:cstheme="majorEastAsia"/>
          <w:sz w:val="22"/>
          <w:szCs w:val="22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注：工程结算送审核减率在</w:t>
      </w:r>
      <w:r>
        <w:rPr>
          <w:rStyle w:val="4"/>
          <w:rFonts w:hint="eastAsia" w:asciiTheme="majorEastAsia" w:hAnsiTheme="majorEastAsia" w:eastAsiaTheme="majorEastAsia" w:cstheme="majorEastAsia"/>
          <w:sz w:val="22"/>
          <w:szCs w:val="22"/>
          <w:lang w:val="en-US" w:eastAsia="zh-CN" w:bidi="ar"/>
        </w:rPr>
        <w:t>5%</w:t>
      </w:r>
      <w:r>
        <w:rPr>
          <w:rStyle w:val="5"/>
          <w:rFonts w:hint="eastAsia" w:asciiTheme="majorEastAsia" w:hAnsiTheme="majorEastAsia" w:eastAsiaTheme="majorEastAsia" w:cstheme="majorEastAsia"/>
          <w:sz w:val="22"/>
          <w:szCs w:val="22"/>
          <w:lang w:val="en-US" w:eastAsia="zh-CN" w:bidi="ar"/>
        </w:rPr>
        <w:t>以上的，超过部分的结算审核费由原编制单位负担，施工方收费按沪建计联【</w:t>
      </w:r>
      <w:r>
        <w:rPr>
          <w:rStyle w:val="4"/>
          <w:rFonts w:hint="eastAsia" w:asciiTheme="majorEastAsia" w:hAnsiTheme="majorEastAsia" w:eastAsiaTheme="majorEastAsia" w:cstheme="majorEastAsia"/>
          <w:sz w:val="22"/>
          <w:szCs w:val="22"/>
          <w:lang w:val="en-US" w:eastAsia="zh-CN" w:bidi="ar"/>
        </w:rPr>
        <w:t>2005</w:t>
      </w:r>
      <w:r>
        <w:rPr>
          <w:rStyle w:val="5"/>
          <w:rFonts w:hint="eastAsia" w:asciiTheme="majorEastAsia" w:hAnsiTheme="majorEastAsia" w:eastAsiaTheme="majorEastAsia" w:cstheme="majorEastAsia"/>
          <w:sz w:val="22"/>
          <w:szCs w:val="22"/>
          <w:lang w:val="en-US" w:eastAsia="zh-CN" w:bidi="ar"/>
        </w:rPr>
        <w:t>】</w:t>
      </w:r>
      <w:r>
        <w:rPr>
          <w:rStyle w:val="4"/>
          <w:rFonts w:hint="eastAsia" w:asciiTheme="majorEastAsia" w:hAnsiTheme="majorEastAsia" w:eastAsiaTheme="majorEastAsia" w:cstheme="majorEastAsia"/>
          <w:sz w:val="22"/>
          <w:szCs w:val="22"/>
          <w:lang w:val="en-US" w:eastAsia="zh-CN" w:bidi="ar"/>
        </w:rPr>
        <w:t>834</w:t>
      </w:r>
      <w:r>
        <w:rPr>
          <w:rStyle w:val="5"/>
          <w:rFonts w:hint="eastAsia" w:asciiTheme="majorEastAsia" w:hAnsiTheme="majorEastAsia" w:eastAsiaTheme="majorEastAsia" w:cstheme="majorEastAsia"/>
          <w:sz w:val="22"/>
          <w:szCs w:val="22"/>
          <w:lang w:val="en-US" w:eastAsia="zh-CN" w:bidi="ar"/>
        </w:rPr>
        <w:t>号，沪价费【</w:t>
      </w:r>
      <w:r>
        <w:rPr>
          <w:rStyle w:val="4"/>
          <w:rFonts w:hint="eastAsia" w:asciiTheme="majorEastAsia" w:hAnsiTheme="majorEastAsia" w:eastAsiaTheme="majorEastAsia" w:cstheme="majorEastAsia"/>
          <w:sz w:val="22"/>
          <w:szCs w:val="22"/>
          <w:lang w:val="en-US" w:eastAsia="zh-CN" w:bidi="ar"/>
        </w:rPr>
        <w:t>2005</w:t>
      </w:r>
      <w:r>
        <w:rPr>
          <w:rStyle w:val="5"/>
          <w:rFonts w:hint="eastAsia" w:asciiTheme="majorEastAsia" w:hAnsiTheme="majorEastAsia" w:eastAsiaTheme="majorEastAsia" w:cstheme="majorEastAsia"/>
          <w:sz w:val="22"/>
          <w:szCs w:val="22"/>
          <w:lang w:val="en-US" w:eastAsia="zh-CN" w:bidi="ar"/>
        </w:rPr>
        <w:t>】</w:t>
      </w:r>
      <w:r>
        <w:rPr>
          <w:rStyle w:val="4"/>
          <w:rFonts w:hint="eastAsia" w:asciiTheme="majorEastAsia" w:hAnsiTheme="majorEastAsia" w:eastAsiaTheme="majorEastAsia" w:cstheme="majorEastAsia"/>
          <w:sz w:val="22"/>
          <w:szCs w:val="22"/>
          <w:lang w:val="en-US" w:eastAsia="zh-CN" w:bidi="ar"/>
        </w:rPr>
        <w:t>056</w:t>
      </w:r>
      <w:r>
        <w:rPr>
          <w:rStyle w:val="5"/>
          <w:rFonts w:hint="eastAsia" w:asciiTheme="majorEastAsia" w:hAnsiTheme="majorEastAsia" w:eastAsiaTheme="majorEastAsia" w:cstheme="majorEastAsia"/>
          <w:sz w:val="22"/>
          <w:szCs w:val="22"/>
          <w:lang w:val="en-US" w:eastAsia="zh-CN" w:bidi="ar"/>
        </w:rPr>
        <w:t>号文件规定执行。</w:t>
      </w:r>
    </w:p>
    <w:p>
      <w:pPr>
        <w:rPr>
          <w:rStyle w:val="5"/>
          <w:rFonts w:hint="eastAsia" w:asciiTheme="majorEastAsia" w:hAnsiTheme="majorEastAsia" w:eastAsiaTheme="majorEastAsia" w:cstheme="majorEastAsia"/>
          <w:sz w:val="24"/>
          <w:szCs w:val="24"/>
          <w:lang w:val="en-US" w:eastAsia="zh-CN" w:bidi="ar"/>
        </w:rPr>
      </w:pPr>
    </w:p>
    <w:p>
      <w:pPr>
        <w:ind w:left="4200" w:leftChars="0" w:firstLine="720" w:firstLineChars="300"/>
        <w:rPr>
          <w:rFonts w:hint="eastAsia" w:asciiTheme="majorEastAsia" w:hAnsiTheme="majorEastAsia" w:eastAsiaTheme="majorEastAsia" w:cstheme="maj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0" w:leftChars="0" w:firstLine="720" w:firstLineChars="300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0" w:leftChars="0" w:firstLine="720" w:firstLineChars="300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时       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5"/>
          <w:rFonts w:hint="eastAsia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i w:val="0"/>
          <w:iCs w:val="0"/>
          <w:color w:val="555555"/>
          <w:kern w:val="0"/>
          <w:sz w:val="28"/>
          <w:szCs w:val="28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mNzc1MmNiOGVmZWM5YWM3YzczNDZiYzI1YWE0OTgifQ=="/>
  </w:docVars>
  <w:rsids>
    <w:rsidRoot w:val="24BA3F0A"/>
    <w:rsid w:val="24BA3F0A"/>
    <w:rsid w:val="2FF730A2"/>
    <w:rsid w:val="7018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5">
    <w:name w:val="font21"/>
    <w:basedOn w:val="3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148</Characters>
  <Lines>0</Lines>
  <Paragraphs>0</Paragraphs>
  <TotalTime>4</TotalTime>
  <ScaleCrop>false</ScaleCrop>
  <LinksUpToDate>false</LinksUpToDate>
  <CharactersWithSpaces>155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2022-11-21T06:41:00Z</dcterms:created>
  <dc:creator>九儿</dc:creator>
  <cp:lastModifiedBy>╲\мe 尐新</cp:lastModifiedBy>
  <dcterms:modified xsi:type="dcterms:W3CDTF">2022-11-21T07:47:57Z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45894919476F4556A33909511EE777CA</vt:lpwstr>
  </property>
</Properties>
</file>